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:rsidR="004B71A7" w:rsidRDefault="006770AE" w:rsidP="004B71A7">
      <w:pPr>
        <w:jc w:val="center"/>
      </w:pPr>
      <w:r>
        <w:t>December 14</w:t>
      </w:r>
      <w:r w:rsidR="001C732D">
        <w:t>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5B4480" w:rsidRDefault="006770AE" w:rsidP="00F45B3E">
      <w:pPr>
        <w:pStyle w:val="ListParagraph"/>
        <w:numPr>
          <w:ilvl w:val="0"/>
          <w:numId w:val="5"/>
        </w:numPr>
      </w:pPr>
      <w:r>
        <w:t>Middle School Program of Studies</w:t>
      </w:r>
    </w:p>
    <w:p w:rsidR="006770AE" w:rsidRDefault="006770AE" w:rsidP="00F45B3E">
      <w:pPr>
        <w:pStyle w:val="ListParagraph"/>
        <w:numPr>
          <w:ilvl w:val="0"/>
          <w:numId w:val="5"/>
        </w:numPr>
      </w:pPr>
      <w:r>
        <w:t>High School Program of Studies</w:t>
      </w:r>
    </w:p>
    <w:p w:rsidR="00880769" w:rsidRDefault="00880769" w:rsidP="00F45B3E">
      <w:pPr>
        <w:pStyle w:val="ListParagraph"/>
        <w:numPr>
          <w:ilvl w:val="0"/>
          <w:numId w:val="5"/>
        </w:numPr>
      </w:pPr>
      <w:r>
        <w:t>Spring Math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732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5B4480"/>
    <w:rsid w:val="00603AF2"/>
    <w:rsid w:val="006063FC"/>
    <w:rsid w:val="00636D95"/>
    <w:rsid w:val="006770AE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80769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1A34"/>
    <w:rsid w:val="00D440F5"/>
    <w:rsid w:val="00D50840"/>
    <w:rsid w:val="00D734F9"/>
    <w:rsid w:val="00D9246E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57B2D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0F93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4</cp:revision>
  <cp:lastPrinted>2022-09-22T20:45:00Z</cp:lastPrinted>
  <dcterms:created xsi:type="dcterms:W3CDTF">2023-12-11T17:30:00Z</dcterms:created>
  <dcterms:modified xsi:type="dcterms:W3CDTF">2023-12-11T19:58:00Z</dcterms:modified>
</cp:coreProperties>
</file>